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7" w:rsidRPr="001419D7" w:rsidRDefault="00E71F9A" w:rsidP="001419D7">
      <w:pPr>
        <w:adjustRightInd/>
        <w:snapToGrid/>
        <w:spacing w:before="100" w:beforeAutospacing="1" w:after="225" w:line="36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sz w:val="21"/>
        </w:rPr>
        <w:t>2015</w:t>
      </w:r>
      <w:r w:rsidR="001419D7" w:rsidRPr="001419D7">
        <w:rPr>
          <w:rFonts w:ascii="宋体" w:eastAsia="宋体" w:hAnsi="宋体" w:cs="宋体" w:hint="eastAsia"/>
          <w:b/>
          <w:bCs/>
          <w:color w:val="333333"/>
          <w:sz w:val="21"/>
        </w:rPr>
        <w:t>年度轻重烧镁第二次招标投标企业名单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1、海城市后英经贸集团有限公司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2、辽宁佳益五金矿产有限公司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3、海城华宇集团进出口有限公司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4、嘉晨集团有限公司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5、海城市西洋进出口公司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6、营口国立进出口有限公司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7、中国矿产进出口有限责任公司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8、辽宁群益集团耐火材料有限公司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9、辽宁汇明国际贸易有限公司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10 、大连金阳进出口有限公司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11 、鞍山市岫岩轻烧镁集团有限公司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12 、中钢德远矿产品有限公司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13 、辽宁新发展耐火材料集团有限公司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14 、海城市牌楼镁矿进出口有限公司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15 、辽宁三才进出口有限公司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16 、营口青花集团进出口有限责任公司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17 、鞍山禹辰矿业有限公司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18 、中钢集团辽宁有限公司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19 、沈阳米诺斯贸易有限公司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20 、中国冶金进出口辽宁镁矿公司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21 、大石桥市临峰耐火材料有限公司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 xml:space="preserve">　　22 、莱州市滑石工业有限责任公司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23 、大石桥华镁集团有限公司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24 、中信国际商贸有限公司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25 、辽宁冶金进出口有限责任公司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26 、营口华晨高级耐火材料有限公司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27 、吉林省外经贸集团金属矿产有限公司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28 、海城华胜进出口贸易有限公司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29 、营口兴源耐火材料有限公司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30 、海城市峰驰耐火材料总公司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31 、营口大益矿产品有限公司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32 、营口忠凯矿产有限公司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33 、辽宁中兴矿业有限公司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34 、天津世纪五矿贸易有限公司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35 、大连亿铭进出口有限公司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36 、海城市荣利镁矿有限公司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37 、大石桥市华盛耐火材料有限公司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38 、营口宁丰集团有限公司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39 、辽东镁达集团公司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40 、海城春浩耐火材料有限公司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41 、营口嘉汉耐火材料有限公司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42 、营口三才耐火材料有限公司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43 、辽宁佳益岫岩镁制品有限公司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 xml:space="preserve">　　44 、海城英鸣特种耐火材料有限公司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45 、辽宁群兴镁制品有限公司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46 、中国五矿集团公司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47 、辽宁金亚海高档镁砂有限公司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48 、辽宁奥镁有限公司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49 、营口益洋耐火材料有限公司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50 、营口瑞谷耐火材料有限公司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51 、海城东方炘镁耐火才材料有限公司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52 、辽宁宏宇耐火材料集团有限公司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53 、大石桥市金龙祥矿业有限公司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54 、辽宁金鼎镁矿集团进出口有限公司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55 、营口宏远耐火材料有限公司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56 、东港市荣飞五金矿产有限公司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57 、鞍山市利恒镁制品厂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58 、鞍山澳海耐火材料有限公司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59 、辽宁帝诺镁业集团有限公司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60 、凤城市金石耐火材料有限公司</w:t>
      </w:r>
    </w:p>
    <w:p w:rsidR="001419D7" w:rsidRPr="001419D7" w:rsidRDefault="001419D7" w:rsidP="001419D7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1419D7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61 、辽宁东和耐火材料集团有限公司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16" w:rsidRDefault="00F33016" w:rsidP="001419D7">
      <w:pPr>
        <w:spacing w:after="0"/>
      </w:pPr>
      <w:r>
        <w:separator/>
      </w:r>
    </w:p>
  </w:endnote>
  <w:endnote w:type="continuationSeparator" w:id="0">
    <w:p w:rsidR="00F33016" w:rsidRDefault="00F33016" w:rsidP="00141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16" w:rsidRDefault="00F33016" w:rsidP="001419D7">
      <w:pPr>
        <w:spacing w:after="0"/>
      </w:pPr>
      <w:r>
        <w:separator/>
      </w:r>
    </w:p>
  </w:footnote>
  <w:footnote w:type="continuationSeparator" w:id="0">
    <w:p w:rsidR="00F33016" w:rsidRDefault="00F33016" w:rsidP="001419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19D7"/>
    <w:rsid w:val="00323B43"/>
    <w:rsid w:val="003D37D8"/>
    <w:rsid w:val="003E4A90"/>
    <w:rsid w:val="00426133"/>
    <w:rsid w:val="004358AB"/>
    <w:rsid w:val="008B7726"/>
    <w:rsid w:val="00CE3B1C"/>
    <w:rsid w:val="00D31D50"/>
    <w:rsid w:val="00E71F9A"/>
    <w:rsid w:val="00F33016"/>
    <w:rsid w:val="00F5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9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9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9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9D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14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0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2015-07-08T02:14:00Z</dcterms:modified>
</cp:coreProperties>
</file>